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95" w:rsidRDefault="00976495" w:rsidP="0097649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B28CA">
        <w:rPr>
          <w:rFonts w:ascii="Times New Roman" w:hAnsi="Times New Roman"/>
          <w:b/>
          <w:sz w:val="24"/>
          <w:szCs w:val="24"/>
          <w:lang w:val="kk-KZ"/>
        </w:rPr>
        <w:t>Тәжірибе ұйымдастырушы</w:t>
      </w:r>
    </w:p>
    <w:p w:rsidR="00976495" w:rsidRPr="00CB28CA" w:rsidRDefault="00976495" w:rsidP="0097649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976495" w:rsidRPr="00B727B1" w:rsidRDefault="00976495" w:rsidP="0097649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CB28CA">
        <w:rPr>
          <w:rFonts w:ascii="Times New Roman" w:hAnsi="Times New Roman"/>
          <w:sz w:val="24"/>
          <w:szCs w:val="24"/>
          <w:lang w:val="kk-KZ"/>
        </w:rPr>
        <w:t xml:space="preserve">Факультет кеңесімен кафедра тағайындауымен  практика өтілітін жер анықталады.Кафедра міндеті практикадағы сұрақтар,методикалық басқармалар,тәжірибе келісімімен тәжірибе жетекшісін профессорлық-мұғалімдер ішінен бекіту арқылы </w:t>
      </w:r>
      <w:r>
        <w:rPr>
          <w:rFonts w:ascii="Times New Roman" w:hAnsi="Times New Roman"/>
          <w:sz w:val="24"/>
          <w:szCs w:val="24"/>
          <w:lang w:val="kk-KZ"/>
        </w:rPr>
        <w:t>білім алушыларды</w:t>
      </w:r>
      <w:r w:rsidRPr="00CB28CA">
        <w:rPr>
          <w:rFonts w:ascii="Times New Roman" w:hAnsi="Times New Roman"/>
          <w:sz w:val="24"/>
          <w:szCs w:val="24"/>
          <w:lang w:val="kk-KZ"/>
        </w:rPr>
        <w:t xml:space="preserve"> практика программасымен таныстыру және базалақ мекемемен таныстыру.</w:t>
      </w:r>
    </w:p>
    <w:p w:rsidR="00976495" w:rsidRPr="00CB28CA" w:rsidRDefault="00976495" w:rsidP="00976495">
      <w:pPr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Білім алушы</w:t>
      </w:r>
      <w:r w:rsidRPr="00CB28CA">
        <w:rPr>
          <w:rFonts w:ascii="Times New Roman" w:hAnsi="Times New Roman"/>
          <w:i/>
          <w:sz w:val="24"/>
          <w:szCs w:val="24"/>
          <w:lang w:val="kk-KZ"/>
        </w:rPr>
        <w:t xml:space="preserve"> міндеті:</w:t>
      </w:r>
    </w:p>
    <w:p w:rsidR="00976495" w:rsidRPr="00B72CB8" w:rsidRDefault="00976495" w:rsidP="0097649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Оқыту программасы бойынша тапсырмалады орындау;</w:t>
      </w:r>
    </w:p>
    <w:p w:rsidR="00976495" w:rsidRPr="00B72CB8" w:rsidRDefault="00976495" w:rsidP="0097649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Мекемедегі тәртіпті орындау;</w:t>
      </w:r>
    </w:p>
    <w:p w:rsidR="00976495" w:rsidRPr="00B72CB8" w:rsidRDefault="00976495" w:rsidP="0097649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Техникалық қауіпсіздікті,санитарлық-тазалықты сақтау;</w:t>
      </w:r>
    </w:p>
    <w:p w:rsidR="00976495" w:rsidRPr="00B72CB8" w:rsidRDefault="00976495" w:rsidP="0097649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Тәжірибенің өтуіне байланысты құжаттарды тәжірибе жетекшісіне көрсету;</w:t>
      </w:r>
    </w:p>
    <w:p w:rsidR="00976495" w:rsidRPr="00CB28CA" w:rsidRDefault="00976495" w:rsidP="0097649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 xml:space="preserve">Кафедра міндеттеріне сонымен қатар мақсаттарды,мазмұнды, іс-тәжірибені,тәртібін анықтау үшін әс-тәжірибені, тәртібін анықтау үшін іс-тәжірибе,тәлімгерлері мен </w:t>
      </w:r>
      <w:r>
        <w:rPr>
          <w:rFonts w:ascii="Times New Roman" w:hAnsi="Times New Roman"/>
          <w:sz w:val="24"/>
          <w:szCs w:val="24"/>
          <w:lang w:val="kk-KZ"/>
        </w:rPr>
        <w:t>білім алушыларды</w:t>
      </w:r>
      <w:r w:rsidRPr="00CB28CA">
        <w:rPr>
          <w:rFonts w:ascii="Times New Roman" w:hAnsi="Times New Roman"/>
          <w:sz w:val="24"/>
          <w:szCs w:val="24"/>
          <w:lang w:val="kk-KZ"/>
        </w:rPr>
        <w:t>ң дайындау кезеңіне жиналыс өткізу де кіреді.</w:t>
      </w:r>
    </w:p>
    <w:p w:rsidR="00976495" w:rsidRPr="00CB28CA" w:rsidRDefault="00976495" w:rsidP="0097649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5.2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CB28CA">
        <w:rPr>
          <w:rFonts w:ascii="Times New Roman" w:hAnsi="Times New Roman"/>
          <w:sz w:val="24"/>
          <w:szCs w:val="24"/>
          <w:lang w:val="kk-KZ"/>
        </w:rPr>
        <w:t xml:space="preserve"> Іс-тәжірибе тәлімгерінің универрситетінің ұсынушының міндеттері:</w:t>
      </w:r>
    </w:p>
    <w:p w:rsidR="00976495" w:rsidRPr="00B72CB8" w:rsidRDefault="00976495" w:rsidP="0097649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Күнтізбе жоспарын және ір студент үшін іс тәжірибе бағдармасын құрады және оны іс-тәжірбенің тәлімгерімен келістіреді;</w:t>
      </w:r>
    </w:p>
    <w:p w:rsidR="00976495" w:rsidRPr="00B72CB8" w:rsidRDefault="00976495" w:rsidP="0097649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 xml:space="preserve">іс-тәжірибенің бағдарламасында қарастырылғандай </w:t>
      </w:r>
      <w:r>
        <w:rPr>
          <w:rFonts w:ascii="Times New Roman" w:hAnsi="Times New Roman"/>
          <w:sz w:val="24"/>
          <w:szCs w:val="24"/>
          <w:lang w:val="kk-KZ"/>
        </w:rPr>
        <w:t>білім алушыларды</w:t>
      </w:r>
      <w:r w:rsidRPr="00B72CB8">
        <w:rPr>
          <w:rFonts w:ascii="Times New Roman" w:hAnsi="Times New Roman"/>
          <w:sz w:val="24"/>
          <w:szCs w:val="24"/>
          <w:lang w:val="kk-KZ"/>
        </w:rPr>
        <w:t>ң жұмысын басқарады және іс-тәжірибе өтуіне жағдай жасайды;</w:t>
      </w:r>
    </w:p>
    <w:p w:rsidR="00976495" w:rsidRPr="00B72CB8" w:rsidRDefault="00976495" w:rsidP="0097649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жеке кеңес беріп,сай келетін әдебиетті ұсынады;</w:t>
      </w:r>
    </w:p>
    <w:p w:rsidR="00976495" w:rsidRPr="00B72CB8" w:rsidRDefault="00976495" w:rsidP="0097649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білім алушыларды</w:t>
      </w:r>
      <w:r w:rsidRPr="00B72CB8">
        <w:rPr>
          <w:rFonts w:ascii="Times New Roman" w:hAnsi="Times New Roman"/>
          <w:sz w:val="24"/>
          <w:szCs w:val="24"/>
          <w:lang w:val="kk-KZ"/>
        </w:rPr>
        <w:t>ң іс-тәжірибесі туралы есепті қарастырады,сын-пікір айтып, іс-тәжірибе қорыиындысын жасап студенттің іс тәжірибе күнделігін толтырады.</w:t>
      </w:r>
    </w:p>
    <w:p w:rsidR="00976495" w:rsidRPr="00CB28CA" w:rsidRDefault="00976495" w:rsidP="0097649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Соңғы қорытынды есеп конференциясын ұйымдастырады және жүргізеді.</w:t>
      </w:r>
    </w:p>
    <w:p w:rsidR="00976495" w:rsidRPr="00CB28CA" w:rsidRDefault="00976495" w:rsidP="0097649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5.3 Іс-тәжірибе тәлімгерінің-базалық мекемені таныстырушы ретіндегі міндеттері.</w:t>
      </w:r>
    </w:p>
    <w:p w:rsidR="00976495" w:rsidRPr="00B72CB8" w:rsidRDefault="00976495" w:rsidP="00976495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білім алушыларды</w:t>
      </w:r>
      <w:r w:rsidRPr="00B72CB8">
        <w:rPr>
          <w:rFonts w:ascii="Times New Roman" w:hAnsi="Times New Roman"/>
          <w:sz w:val="24"/>
          <w:szCs w:val="24"/>
          <w:lang w:val="kk-KZ"/>
        </w:rPr>
        <w:t xml:space="preserve"> жұмыс орындарына бөлу;</w:t>
      </w:r>
    </w:p>
    <w:p w:rsidR="00976495" w:rsidRPr="00B72CB8" w:rsidRDefault="00976495" w:rsidP="00976495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іс-тәжірибені өту барысында студенттердцң тәжірибелі дағды алуына жағдай жасайды</w:t>
      </w:r>
      <w:r>
        <w:rPr>
          <w:rFonts w:ascii="Times New Roman" w:hAnsi="Times New Roman"/>
          <w:sz w:val="24"/>
          <w:szCs w:val="24"/>
          <w:lang w:val="kk-KZ"/>
        </w:rPr>
        <w:t>,</w:t>
      </w:r>
    </w:p>
    <w:p w:rsidR="00976495" w:rsidRDefault="00976495" w:rsidP="00976495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еңбек және мекеме тәртібін сақтауын қадағалау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</w:p>
    <w:p w:rsidR="00976495" w:rsidRPr="00B72CB8" w:rsidRDefault="00976495" w:rsidP="00976495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күнделіңті толтыру және есеп беруді қадағалау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976495" w:rsidRPr="00CB28CA" w:rsidRDefault="00976495" w:rsidP="009764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Іс-тәжірибе біткеннен кейін іс-тәжірибе тәлімгері базалық мекеме астынан және де іс-тәжірибе өткізілген мекеменің тәлісгері де әрбір студентке мінездеме жасайды. Бұл сын пікір әс-тәжірибені өткен студент мінезд</w:t>
      </w:r>
      <w:r>
        <w:rPr>
          <w:rFonts w:ascii="Times New Roman" w:hAnsi="Times New Roman"/>
          <w:sz w:val="24"/>
          <w:szCs w:val="24"/>
          <w:lang w:val="kk-KZ"/>
        </w:rPr>
        <w:t>е</w:t>
      </w:r>
      <w:r w:rsidRPr="00CB28CA">
        <w:rPr>
          <w:rFonts w:ascii="Times New Roman" w:hAnsi="Times New Roman"/>
          <w:sz w:val="24"/>
          <w:szCs w:val="24"/>
          <w:lang w:val="kk-KZ"/>
        </w:rPr>
        <w:t>ме</w:t>
      </w:r>
      <w:r>
        <w:rPr>
          <w:rFonts w:ascii="Times New Roman" w:hAnsi="Times New Roman"/>
          <w:sz w:val="24"/>
          <w:szCs w:val="24"/>
          <w:lang w:val="kk-KZ"/>
        </w:rPr>
        <w:t>:</w:t>
      </w:r>
      <w:r w:rsidRPr="00CB28C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76495" w:rsidRPr="00B72CB8" w:rsidRDefault="00976495" w:rsidP="00976495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алынған дағдыларға байланысты ұсыныстар</w:t>
      </w:r>
    </w:p>
    <w:p w:rsidR="00976495" w:rsidRPr="00B72CB8" w:rsidRDefault="00976495" w:rsidP="00976495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студентті дайындау барысындағы кемшіліктер</w:t>
      </w:r>
    </w:p>
    <w:p w:rsidR="00976495" w:rsidRPr="00B72CB8" w:rsidRDefault="00976495" w:rsidP="00976495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оқу іс-тәжірибесіндегі студент жұмысының болуымен бағалануы</w:t>
      </w:r>
    </w:p>
    <w:p w:rsidR="00976495" w:rsidRPr="00CB28CA" w:rsidRDefault="00976495" w:rsidP="0097649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 xml:space="preserve">5.4 Іс-тәжірибедегі </w:t>
      </w:r>
      <w:r>
        <w:rPr>
          <w:rFonts w:ascii="Times New Roman" w:hAnsi="Times New Roman"/>
          <w:sz w:val="24"/>
          <w:szCs w:val="24"/>
          <w:lang w:val="kk-KZ"/>
        </w:rPr>
        <w:t>білім алушыларды</w:t>
      </w:r>
      <w:r w:rsidRPr="00CB28CA">
        <w:rPr>
          <w:rFonts w:ascii="Times New Roman" w:hAnsi="Times New Roman"/>
          <w:sz w:val="24"/>
          <w:szCs w:val="24"/>
          <w:lang w:val="kk-KZ"/>
        </w:rPr>
        <w:t>ң құқықтары мен міндеттері.</w:t>
      </w:r>
    </w:p>
    <w:p w:rsidR="00976495" w:rsidRPr="00B72CB8" w:rsidRDefault="00976495" w:rsidP="0097649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жұмыс істейтін орындағы қолайлы жағдайлармен қамтамасыз етілу</w:t>
      </w:r>
      <w:r>
        <w:rPr>
          <w:rFonts w:ascii="Times New Roman" w:hAnsi="Times New Roman"/>
          <w:sz w:val="24"/>
          <w:szCs w:val="24"/>
          <w:lang w:val="kk-KZ"/>
        </w:rPr>
        <w:t>,</w:t>
      </w:r>
    </w:p>
    <w:p w:rsidR="00976495" w:rsidRPr="00B72CB8" w:rsidRDefault="00976495" w:rsidP="0097649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B72CB8">
        <w:rPr>
          <w:rFonts w:ascii="Times New Roman" w:hAnsi="Times New Roman"/>
          <w:sz w:val="24"/>
          <w:szCs w:val="24"/>
          <w:lang w:val="kk-KZ"/>
        </w:rPr>
        <w:t>кез-келген туындаған сұрақтар бойынша іс-тәжірибе тәлімгерлеріне,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72CB8">
        <w:rPr>
          <w:rFonts w:ascii="Times New Roman" w:hAnsi="Times New Roman"/>
          <w:sz w:val="24"/>
          <w:szCs w:val="24"/>
          <w:lang w:val="kk-KZ"/>
        </w:rPr>
        <w:t>университет және мекеме ұсынушыларына жүгіне алуына мүмкіндік.</w:t>
      </w:r>
    </w:p>
    <w:p w:rsidR="00D2402C" w:rsidRPr="00976495" w:rsidRDefault="00D2402C">
      <w:pPr>
        <w:rPr>
          <w:lang w:val="kk-KZ"/>
        </w:rPr>
      </w:pPr>
    </w:p>
    <w:sectPr w:rsidR="00D2402C" w:rsidRPr="0097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27F3"/>
    <w:multiLevelType w:val="hybridMultilevel"/>
    <w:tmpl w:val="917A9764"/>
    <w:lvl w:ilvl="0" w:tplc="618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C5445"/>
    <w:multiLevelType w:val="hybridMultilevel"/>
    <w:tmpl w:val="3126CDA4"/>
    <w:lvl w:ilvl="0" w:tplc="618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6671B"/>
    <w:multiLevelType w:val="hybridMultilevel"/>
    <w:tmpl w:val="8B6294C4"/>
    <w:lvl w:ilvl="0" w:tplc="618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A7CB2"/>
    <w:multiLevelType w:val="hybridMultilevel"/>
    <w:tmpl w:val="1A48B8BE"/>
    <w:lvl w:ilvl="0" w:tplc="618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84D00"/>
    <w:multiLevelType w:val="hybridMultilevel"/>
    <w:tmpl w:val="5A1A0A74"/>
    <w:lvl w:ilvl="0" w:tplc="618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95"/>
    <w:rsid w:val="00976495"/>
    <w:rsid w:val="00D2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452B1-1F73-4BCA-814D-FE241C38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2023-10-05T03:06:00Z</dcterms:created>
  <dcterms:modified xsi:type="dcterms:W3CDTF">2023-10-05T03:07:00Z</dcterms:modified>
</cp:coreProperties>
</file>